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4F" w:rsidRDefault="00114512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Hlk22820727"/>
      <w:bookmarkStart w:id="1" w:name="_GoBack"/>
      <w:bookmarkEnd w:id="1"/>
      <w:r w:rsidRPr="00876BA1">
        <w:rPr>
          <w:rFonts w:ascii="Times New Roman" w:hAnsi="Times New Roman" w:cs="Times New Roman"/>
          <w:noProof/>
        </w:rPr>
        <w:drawing>
          <wp:inline distT="0" distB="0" distL="0" distR="0">
            <wp:extent cx="6408420" cy="563880"/>
            <wp:effectExtent l="0" t="0" r="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1145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1145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……………….……………………</w:t>
      </w:r>
    </w:p>
    <w:p w:rsidR="005A4373" w:rsidRPr="00114512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Nazwa i adres Wnioskodawcy/Beneficjenta </w:t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1145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1145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  <w:r w:rsidR="001145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</w:t>
      </w:r>
      <w:r w:rsidR="001145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  <w:r w:rsidR="00114512">
        <w:rPr>
          <w:rFonts w:ascii="Times New Roman" w:eastAsia="Times New Roman" w:hAnsi="Times New Roman" w:cs="Times New Roman"/>
          <w:lang w:eastAsia="ar-SA"/>
        </w:rPr>
        <w:t>............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  <w:r w:rsidR="00114512">
        <w:rPr>
          <w:rFonts w:ascii="Times New Roman" w:eastAsia="Times New Roman" w:hAnsi="Times New Roman" w:cs="Times New Roman"/>
          <w:lang w:eastAsia="ar-SA"/>
        </w:rPr>
        <w:t xml:space="preserve">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14512" w:rsidRPr="00114512" w:rsidRDefault="00497468" w:rsidP="001145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114512">
        <w:rPr>
          <w:rFonts w:ascii="Times New Roman" w:eastAsia="Times New Roman" w:hAnsi="Times New Roman" w:cs="Times New Roman"/>
          <w:lang w:eastAsia="ar-SA"/>
        </w:rPr>
        <w:t>Brak p</w:t>
      </w:r>
      <w:r w:rsidR="00970E36" w:rsidRPr="00114512">
        <w:rPr>
          <w:rFonts w:ascii="Times New Roman" w:eastAsia="Times New Roman" w:hAnsi="Times New Roman" w:cs="Times New Roman"/>
          <w:lang w:eastAsia="ar-SA"/>
        </w:rPr>
        <w:t>owyższej możliwości odzyskania p</w:t>
      </w:r>
      <w:r w:rsidRPr="00114512">
        <w:rPr>
          <w:rFonts w:ascii="Times New Roman" w:eastAsia="Times New Roman" w:hAnsi="Times New Roman" w:cs="Times New Roman"/>
          <w:lang w:eastAsia="ar-SA"/>
        </w:rPr>
        <w:t>odatku VAT wynika z faktu (podstawa prawna i szczegółowe uzasadnienie)</w:t>
      </w:r>
    </w:p>
    <w:p w:rsidR="00497468" w:rsidRPr="00114512" w:rsidRDefault="00497468" w:rsidP="001145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114512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</w:t>
      </w:r>
      <w:r w:rsidRPr="00114512">
        <w:rPr>
          <w:rFonts w:ascii="Times New Roman" w:eastAsia="Times New Roman" w:hAnsi="Times New Roman" w:cs="Times New Roman"/>
          <w:i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 w:rsidRPr="00114512">
        <w:rPr>
          <w:rFonts w:ascii="Times New Roman" w:eastAsia="Times New Roman" w:hAnsi="Times New Roman" w:cs="Times New Roman"/>
          <w:iCs/>
          <w:lang w:eastAsia="ar-SA"/>
        </w:rPr>
        <w:t>…………………………………………………</w:t>
      </w:r>
    </w:p>
    <w:p w:rsidR="005A4373" w:rsidRPr="005A4373" w:rsidRDefault="005A4373" w:rsidP="001145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1145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114512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1145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Pr="005A4373" w:rsidRDefault="005A4373" w:rsidP="00114512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114512" w:rsidRDefault="00114512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114512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114512" w:rsidRDefault="005A4373" w:rsidP="00114512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314FA9"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="00125545"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(podpis i pieczątka)</w:t>
      </w:r>
    </w:p>
    <w:p w:rsidR="005A4373" w:rsidRPr="005A4373" w:rsidRDefault="005A4373" w:rsidP="00114512">
      <w:pPr>
        <w:widowControl w:val="0"/>
        <w:suppressAutoHyphens/>
        <w:autoSpaceDE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114512">
      <w:footerReference w:type="default" r:id="rId7"/>
      <w:pgSz w:w="11906" w:h="16838"/>
      <w:pgMar w:top="1134" w:right="1134" w:bottom="1134" w:left="1134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59" w:rsidRDefault="00444259" w:rsidP="005A4373">
      <w:pPr>
        <w:spacing w:after="0" w:line="240" w:lineRule="auto"/>
      </w:pPr>
      <w:r>
        <w:separator/>
      </w:r>
    </w:p>
  </w:endnote>
  <w:endnote w:type="continuationSeparator" w:id="0">
    <w:p w:rsidR="00444259" w:rsidRDefault="00444259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444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59" w:rsidRDefault="00444259" w:rsidP="005A4373">
      <w:pPr>
        <w:spacing w:after="0" w:line="240" w:lineRule="auto"/>
      </w:pPr>
      <w:r>
        <w:separator/>
      </w:r>
    </w:p>
  </w:footnote>
  <w:footnote w:type="continuationSeparator" w:id="0">
    <w:p w:rsidR="00444259" w:rsidRDefault="00444259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12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C180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4259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216C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B0032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11</cp:revision>
  <dcterms:created xsi:type="dcterms:W3CDTF">2016-11-04T18:54:00Z</dcterms:created>
  <dcterms:modified xsi:type="dcterms:W3CDTF">2019-10-24T12:48:00Z</dcterms:modified>
</cp:coreProperties>
</file>